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0B367">
      <w:pPr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</w:p>
    <w:p w14:paraId="203D008F">
      <w:pPr>
        <w:rPr>
          <w:rFonts w:hint="eastAsia"/>
          <w:sz w:val="32"/>
          <w:szCs w:val="32"/>
        </w:rPr>
      </w:pPr>
    </w:p>
    <w:p w14:paraId="3CA6041D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扬州</w:t>
      </w:r>
      <w:r>
        <w:rPr>
          <w:rFonts w:hint="eastAsia"/>
          <w:b/>
          <w:sz w:val="44"/>
          <w:szCs w:val="44"/>
          <w:lang w:val="en-US" w:eastAsia="zh-CN"/>
        </w:rPr>
        <w:t>市疾控中心</w:t>
      </w:r>
      <w:r>
        <w:rPr>
          <w:rFonts w:hint="eastAsia"/>
          <w:b/>
          <w:sz w:val="44"/>
          <w:szCs w:val="44"/>
        </w:rPr>
        <w:t>旧设备回收报价单</w:t>
      </w:r>
    </w:p>
    <w:p w14:paraId="55DB6B2D">
      <w:pPr>
        <w:jc w:val="center"/>
        <w:rPr>
          <w:rFonts w:hint="eastAsia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148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43C4624A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品种</w:t>
            </w:r>
          </w:p>
        </w:tc>
        <w:tc>
          <w:tcPr>
            <w:tcW w:w="4261" w:type="dxa"/>
            <w:noWrap w:val="0"/>
            <w:vAlign w:val="top"/>
          </w:tcPr>
          <w:p w14:paraId="75A37099">
            <w:pPr>
              <w:jc w:val="center"/>
              <w:rPr>
                <w:rFonts w:hint="eastAsia" w:eastAsia="宋体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</w:rPr>
              <w:t>回收价格</w:t>
            </w:r>
            <w:r>
              <w:rPr>
                <w:rFonts w:hint="eastAsia"/>
                <w:sz w:val="32"/>
                <w:szCs w:val="32"/>
                <w:lang w:eastAsia="zh-CN"/>
              </w:rPr>
              <w:t>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元</w:t>
            </w:r>
            <w:r>
              <w:rPr>
                <w:rFonts w:hint="eastAsia"/>
                <w:sz w:val="32"/>
                <w:szCs w:val="32"/>
                <w:lang w:eastAsia="zh-CN"/>
              </w:rPr>
              <w:t>）</w:t>
            </w:r>
          </w:p>
        </w:tc>
      </w:tr>
      <w:tr w14:paraId="0365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noWrap w:val="0"/>
            <w:vAlign w:val="center"/>
          </w:tcPr>
          <w:p w14:paraId="28462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数字式温湿度计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（1台）</w:t>
            </w:r>
          </w:p>
        </w:tc>
        <w:tc>
          <w:tcPr>
            <w:tcW w:w="4261" w:type="dxa"/>
            <w:noWrap w:val="0"/>
            <w:vAlign w:val="top"/>
          </w:tcPr>
          <w:p w14:paraId="4CF95F8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00D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noWrap w:val="0"/>
            <w:vAlign w:val="center"/>
          </w:tcPr>
          <w:p w14:paraId="65D35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声级计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（1台）</w:t>
            </w:r>
          </w:p>
        </w:tc>
        <w:tc>
          <w:tcPr>
            <w:tcW w:w="4261" w:type="dxa"/>
            <w:noWrap w:val="0"/>
            <w:vAlign w:val="top"/>
          </w:tcPr>
          <w:p w14:paraId="429C691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64D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shd w:val="clear" w:color="auto" w:fill="auto"/>
            <w:noWrap w:val="0"/>
            <w:vAlign w:val="center"/>
          </w:tcPr>
          <w:p w14:paraId="142BA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甲醛分析仪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（1台）</w:t>
            </w:r>
          </w:p>
        </w:tc>
        <w:tc>
          <w:tcPr>
            <w:tcW w:w="4261" w:type="dxa"/>
            <w:noWrap w:val="0"/>
            <w:vAlign w:val="top"/>
          </w:tcPr>
          <w:p w14:paraId="0DE9EB3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6A6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261" w:type="dxa"/>
            <w:noWrap w:val="0"/>
            <w:vAlign w:val="top"/>
          </w:tcPr>
          <w:p w14:paraId="2EB6912C">
            <w:pPr>
              <w:jc w:val="center"/>
              <w:rPr>
                <w:rFonts w:hint="default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lang w:val="en-US" w:eastAsia="zh-CN"/>
              </w:rPr>
              <w:t>总报价（元）：</w:t>
            </w:r>
          </w:p>
        </w:tc>
        <w:tc>
          <w:tcPr>
            <w:tcW w:w="4261" w:type="dxa"/>
            <w:noWrap w:val="0"/>
            <w:vAlign w:val="top"/>
          </w:tcPr>
          <w:p w14:paraId="7A955475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14:paraId="1F16F1F2">
      <w:pPr>
        <w:jc w:val="center"/>
        <w:rPr>
          <w:rFonts w:hint="eastAsia"/>
          <w:sz w:val="32"/>
          <w:szCs w:val="32"/>
        </w:rPr>
      </w:pPr>
    </w:p>
    <w:p w14:paraId="12FAF8EC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总价最高报价单位负责回收</w:t>
      </w:r>
      <w:r>
        <w:rPr>
          <w:rFonts w:hint="eastAsia"/>
          <w:sz w:val="32"/>
          <w:szCs w:val="32"/>
          <w:lang w:val="en-US" w:eastAsia="zh-CN"/>
        </w:rPr>
        <w:t>上表中设备3台</w:t>
      </w:r>
      <w:r>
        <w:rPr>
          <w:rFonts w:hint="eastAsia"/>
          <w:sz w:val="32"/>
          <w:szCs w:val="32"/>
        </w:rPr>
        <w:t>。报价含运输、人工搬运、安全设施等费用，所有费用及运输、搬运安全等由回收单位负责与</w:t>
      </w:r>
      <w:r>
        <w:rPr>
          <w:rFonts w:hint="eastAsia"/>
          <w:sz w:val="32"/>
          <w:szCs w:val="32"/>
          <w:lang w:val="en-US" w:eastAsia="zh-CN"/>
        </w:rPr>
        <w:t>扬州市疾控中心</w:t>
      </w:r>
      <w:r>
        <w:rPr>
          <w:rFonts w:hint="eastAsia"/>
          <w:sz w:val="32"/>
          <w:szCs w:val="32"/>
        </w:rPr>
        <w:t>无关。</w:t>
      </w:r>
    </w:p>
    <w:p w14:paraId="2A17606F">
      <w:pPr>
        <w:rPr>
          <w:rFonts w:hint="eastAsia"/>
          <w:sz w:val="32"/>
          <w:szCs w:val="32"/>
        </w:rPr>
      </w:pPr>
    </w:p>
    <w:p w14:paraId="5454A7BA">
      <w:pPr>
        <w:rPr>
          <w:rFonts w:hint="eastAsia"/>
          <w:sz w:val="32"/>
          <w:szCs w:val="32"/>
        </w:rPr>
      </w:pPr>
    </w:p>
    <w:p w14:paraId="30DE2EBF">
      <w:pPr>
        <w:rPr>
          <w:rFonts w:hint="eastAsia"/>
          <w:sz w:val="32"/>
          <w:szCs w:val="32"/>
        </w:rPr>
      </w:pPr>
    </w:p>
    <w:p w14:paraId="17DC70DB">
      <w:pPr>
        <w:ind w:firstLine="4160" w:firstLineChars="13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法人代表签字（或盖章）：</w:t>
      </w:r>
    </w:p>
    <w:p w14:paraId="5CFEC0C0">
      <w:pPr>
        <w:ind w:firstLine="4160" w:firstLineChars="13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联系电话：</w:t>
      </w:r>
    </w:p>
    <w:p w14:paraId="3570A046">
      <w:pPr>
        <w:ind w:firstLine="4160" w:firstLineChars="1300"/>
      </w:pPr>
      <w:r>
        <w:rPr>
          <w:rFonts w:hint="eastAsia"/>
          <w:sz w:val="32"/>
          <w:szCs w:val="32"/>
        </w:rPr>
        <w:t>时间：</w:t>
      </w:r>
      <w:r>
        <w:rPr>
          <w:rFonts w:hint="eastAsia"/>
          <w:sz w:val="32"/>
          <w:szCs w:val="32"/>
          <w:lang w:val="en-US" w:eastAsia="zh-CN"/>
        </w:rPr>
        <w:t>2024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18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MmJjZTE2MTVjZDUyYjFlMzE0YmUxOWU3YWVlNmUifQ=="/>
  </w:docVars>
  <w:rsids>
    <w:rsidRoot w:val="00000000"/>
    <w:rsid w:val="07A90D1F"/>
    <w:rsid w:val="19171026"/>
    <w:rsid w:val="1D283640"/>
    <w:rsid w:val="22CC21AC"/>
    <w:rsid w:val="373F5C96"/>
    <w:rsid w:val="4BC66ACD"/>
    <w:rsid w:val="4E0E477C"/>
    <w:rsid w:val="58146895"/>
    <w:rsid w:val="5B2C1F6D"/>
    <w:rsid w:val="62756DB5"/>
    <w:rsid w:val="670F3115"/>
    <w:rsid w:val="6B6537B4"/>
    <w:rsid w:val="6CF41B8C"/>
    <w:rsid w:val="6DD20ABF"/>
    <w:rsid w:val="6DD94C50"/>
    <w:rsid w:val="6ECE3875"/>
    <w:rsid w:val="71A1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473</Characters>
  <Lines>0</Lines>
  <Paragraphs>0</Paragraphs>
  <TotalTime>474</TotalTime>
  <ScaleCrop>false</ScaleCrop>
  <LinksUpToDate>false</LinksUpToDate>
  <CharactersWithSpaces>513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2022-09-21T02:37:00Z</dcterms:created>
  <dc:creator>Lenovo</dc:creator>
  <cp:lastModifiedBy>Cici</cp:lastModifiedBy>
  <dcterms:modified xsi:type="dcterms:W3CDTF">2024-10-14T02:46:18Z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F74DBFC1DB554A34B76EE90B54EB813B_13</vt:lpwstr>
  </property>
</Properties>
</file>